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4B597BB1"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bookmarkStart w:id="0" w:name="_Hlk168402911"/>
      <w:r w:rsidR="00257FCB" w:rsidRPr="00257FCB">
        <w:rPr>
          <w:rFonts w:ascii="Calibri" w:hAnsi="Calibri"/>
          <w:b/>
          <w:bCs/>
          <w:sz w:val="22"/>
          <w:szCs w:val="22"/>
        </w:rPr>
        <w:t>Ušní frézy</w:t>
      </w:r>
      <w:bookmarkEnd w:id="0"/>
      <w:r w:rsidR="00646D37" w:rsidRPr="00F259CA">
        <w:rPr>
          <w:rFonts w:ascii="Calibri" w:hAnsi="Calibri"/>
          <w:b/>
          <w:bCs/>
          <w:sz w:val="22"/>
          <w:szCs w:val="22"/>
        </w:rPr>
        <w:t>“</w:t>
      </w:r>
      <w:r w:rsidR="00C6764B">
        <w:rPr>
          <w:rFonts w:ascii="Calibri" w:hAnsi="Calibri"/>
          <w:b/>
          <w:bCs/>
          <w:sz w:val="22"/>
          <w:szCs w:val="22"/>
        </w:rPr>
        <w:t xml:space="preserve">, část </w:t>
      </w:r>
      <w:r w:rsidR="00C6764B" w:rsidRPr="00B637EF">
        <w:rPr>
          <w:rFonts w:ascii="Calibri" w:hAnsi="Calibri"/>
          <w:b/>
          <w:bCs/>
          <w:sz w:val="22"/>
          <w:szCs w:val="22"/>
          <w:highlight w:val="yellow"/>
        </w:rPr>
        <w:t>……</w:t>
      </w:r>
      <w:r w:rsidR="00C6764B">
        <w:rPr>
          <w:rFonts w:ascii="Calibri" w:hAnsi="Calibri"/>
          <w:b/>
          <w:bCs/>
          <w:sz w:val="22"/>
          <w:szCs w:val="22"/>
        </w:rPr>
        <w:t xml:space="preserve"> </w:t>
      </w:r>
      <w:r w:rsidR="00C6764B" w:rsidRPr="004162FD">
        <w:rPr>
          <w:rFonts w:ascii="Calibri" w:hAnsi="Calibri"/>
          <w:i/>
          <w:iCs/>
          <w:sz w:val="22"/>
          <w:szCs w:val="22"/>
          <w:highlight w:val="yellow"/>
        </w:rPr>
        <w:t>(doplní dodavatel</w:t>
      </w:r>
      <w:r w:rsidR="00C6764B" w:rsidRPr="004162FD">
        <w:rPr>
          <w:rFonts w:ascii="Calibri" w:hAnsi="Calibri"/>
          <w:i/>
          <w:iCs/>
          <w:sz w:val="22"/>
          <w:szCs w:val="22"/>
        </w:rPr>
        <w:t>)</w:t>
      </w:r>
      <w:r w:rsidR="00C6764B">
        <w:rPr>
          <w:rFonts w:ascii="Calibri" w:hAnsi="Calibri"/>
          <w:b/>
          <w:bCs/>
          <w:sz w:val="22"/>
          <w:szCs w:val="22"/>
        </w:rPr>
        <w:t xml:space="preserve"> nazvanou </w:t>
      </w:r>
      <w:r w:rsidR="00C6764B" w:rsidRPr="00B637EF">
        <w:rPr>
          <w:rFonts w:ascii="Calibri" w:hAnsi="Calibri"/>
          <w:b/>
          <w:bCs/>
          <w:sz w:val="22"/>
          <w:szCs w:val="22"/>
          <w:highlight w:val="yellow"/>
        </w:rPr>
        <w:t>………………………………….</w:t>
      </w:r>
      <w:r w:rsidR="00C6764B">
        <w:rPr>
          <w:rFonts w:ascii="Calibri" w:hAnsi="Calibri"/>
          <w:b/>
          <w:bCs/>
          <w:sz w:val="22"/>
          <w:szCs w:val="22"/>
        </w:rPr>
        <w:t xml:space="preserve"> </w:t>
      </w:r>
      <w:r w:rsidR="00C6764B" w:rsidRPr="004162FD">
        <w:rPr>
          <w:rFonts w:ascii="Calibri" w:hAnsi="Calibri"/>
          <w:i/>
          <w:iCs/>
          <w:sz w:val="22"/>
          <w:szCs w:val="22"/>
          <w:highlight w:val="yellow"/>
        </w:rPr>
        <w:t>(název části doplní dodavatel</w:t>
      </w:r>
      <w:r w:rsidR="00C6764B" w:rsidRPr="004162FD">
        <w:rPr>
          <w:rFonts w:ascii="Calibri" w:hAnsi="Calibri"/>
          <w:i/>
          <w:i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A048E3">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1"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1"/>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2"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3"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3"/>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4"/>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53BF2D27"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ekologick</w:t>
      </w:r>
      <w:r w:rsidR="004162FD">
        <w:rPr>
          <w:rFonts w:ascii="Calibri" w:hAnsi="Calibri" w:cs="Calibri"/>
          <w:sz w:val="22"/>
          <w:szCs w:val="22"/>
        </w:rPr>
        <w:t>ou</w:t>
      </w:r>
      <w:r>
        <w:rPr>
          <w:rFonts w:ascii="Calibri" w:hAnsi="Calibri" w:cs="Calibri"/>
          <w:sz w:val="22"/>
          <w:szCs w:val="22"/>
        </w:rPr>
        <w:t xml:space="preserve"> </w:t>
      </w:r>
      <w:r w:rsidR="004F4558" w:rsidRPr="004F4558">
        <w:rPr>
          <w:rFonts w:ascii="Calibri" w:hAnsi="Calibri" w:cs="Calibri"/>
          <w:sz w:val="22"/>
          <w:szCs w:val="22"/>
        </w:rPr>
        <w:t>likvidac</w:t>
      </w:r>
      <w:r w:rsidR="004162FD">
        <w:rPr>
          <w:rFonts w:ascii="Calibri" w:hAnsi="Calibri" w:cs="Calibri"/>
          <w:sz w:val="22"/>
          <w:szCs w:val="22"/>
        </w:rPr>
        <w:t>i</w:t>
      </w:r>
      <w:r w:rsidR="004F4558" w:rsidRPr="004F4558">
        <w:rPr>
          <w:rFonts w:ascii="Calibri" w:hAnsi="Calibri" w:cs="Calibri"/>
          <w:sz w:val="22"/>
          <w:szCs w:val="22"/>
        </w:rPr>
        <w:t xml:space="preserve"> obalů a odpadu souvisejícího s dodávkou předmětu plnění.</w:t>
      </w:r>
      <w:bookmarkEnd w:id="5"/>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lastRenderedPageBreak/>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2"/>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E482D10" w14:textId="5BA8F398" w:rsidR="00F82B02" w:rsidRPr="006A7A96" w:rsidRDefault="00F82B02"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F82B02">
        <w:rPr>
          <w:rFonts w:ascii="Calibri" w:eastAsia="SimSun" w:hAnsi="Calibri" w:cs="Calibri"/>
          <w:noProof w:val="0"/>
          <w:kern w:val="1"/>
          <w:sz w:val="22"/>
          <w:szCs w:val="22"/>
          <w:lang w:eastAsia="hi-IN" w:bidi="hi-IN"/>
        </w:rPr>
        <w:t>Prodávající se zavazuje v případě potřeby zadavatele alespoň 1x ročně bezplatně provést zaškolení personálu (instruktáž personálu), také po dobu záruční lhůty. Nutná je vždy objednávka zadavatele alespoň 2 týdny před požadovaným termínem instruktáže.</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038260" w14:textId="6A71746C" w:rsidR="00C6764B" w:rsidRPr="006A7A96" w:rsidRDefault="001A7362" w:rsidP="006A7A96">
      <w:pPr>
        <w:spacing w:line="276" w:lineRule="auto"/>
        <w:ind w:left="709"/>
        <w:rPr>
          <w:rFonts w:ascii="Calibri" w:eastAsia="Calibri" w:hAnsi="Calibri" w:cs="Calibri"/>
          <w:b/>
          <w:bCs/>
          <w:i/>
          <w:iCs/>
          <w:sz w:val="22"/>
          <w:szCs w:val="22"/>
          <w:lang w:eastAsia="en-US"/>
        </w:rPr>
      </w:pPr>
      <w:r>
        <w:rPr>
          <w:rFonts w:ascii="Calibri" w:eastAsia="Calibri" w:hAnsi="Calibri" w:cs="Calibri"/>
          <w:b/>
          <w:bCs/>
          <w:i/>
          <w:iCs/>
          <w:sz w:val="22"/>
          <w:szCs w:val="22"/>
          <w:highlight w:val="yellow"/>
          <w:lang w:eastAsia="en-US"/>
        </w:rPr>
        <w:t>p</w:t>
      </w:r>
      <w:r w:rsidRPr="001A7362">
        <w:rPr>
          <w:rFonts w:ascii="Calibri" w:eastAsia="Calibri" w:hAnsi="Calibri" w:cs="Calibri"/>
          <w:b/>
          <w:bCs/>
          <w:i/>
          <w:iCs/>
          <w:sz w:val="22"/>
          <w:szCs w:val="22"/>
          <w:highlight w:val="yellow"/>
          <w:lang w:eastAsia="en-US"/>
        </w:rPr>
        <w:t xml:space="preserve">ro </w:t>
      </w:r>
      <w:r>
        <w:rPr>
          <w:rFonts w:ascii="Calibri" w:eastAsia="Calibri" w:hAnsi="Calibri" w:cs="Calibri"/>
          <w:b/>
          <w:bCs/>
          <w:i/>
          <w:iCs/>
          <w:sz w:val="22"/>
          <w:szCs w:val="22"/>
          <w:highlight w:val="yellow"/>
          <w:lang w:eastAsia="en-US"/>
        </w:rPr>
        <w:t>č</w:t>
      </w:r>
      <w:r w:rsidR="00C6764B" w:rsidRPr="001A7362">
        <w:rPr>
          <w:rFonts w:ascii="Calibri" w:eastAsia="Calibri" w:hAnsi="Calibri" w:cs="Calibri"/>
          <w:b/>
          <w:bCs/>
          <w:i/>
          <w:iCs/>
          <w:sz w:val="22"/>
          <w:szCs w:val="22"/>
          <w:highlight w:val="yellow"/>
          <w:lang w:eastAsia="en-US"/>
        </w:rPr>
        <w:t>ást 1:</w:t>
      </w:r>
      <w:r w:rsidR="006A7A96">
        <w:rPr>
          <w:rFonts w:ascii="Calibri" w:eastAsia="Calibri" w:hAnsi="Calibri" w:cs="Calibri"/>
          <w:b/>
          <w:bCs/>
          <w:i/>
          <w:iCs/>
          <w:sz w:val="22"/>
          <w:szCs w:val="22"/>
          <w:lang w:eastAsia="en-US"/>
        </w:rPr>
        <w:t xml:space="preserve"> </w:t>
      </w:r>
      <w:r w:rsidR="00C6764B" w:rsidRPr="00C6764B">
        <w:rPr>
          <w:rFonts w:ascii="Calibri" w:eastAsia="Calibri" w:hAnsi="Calibri" w:cs="Calibri"/>
          <w:b/>
          <w:bCs/>
          <w:sz w:val="22"/>
          <w:szCs w:val="22"/>
          <w:lang w:eastAsia="en-US"/>
        </w:rPr>
        <w:t xml:space="preserve">Pardubická nemocnice, Kyjevská 44, 532 03 Pardubice </w:t>
      </w:r>
      <w:r w:rsidR="00C6764B" w:rsidRPr="00C6764B">
        <w:rPr>
          <w:rFonts w:ascii="Calibri" w:hAnsi="Calibri" w:cs="Calibri"/>
          <w:color w:val="000000"/>
          <w:sz w:val="22"/>
          <w:szCs w:val="22"/>
          <w:lang w:eastAsia="zh-CN"/>
        </w:rPr>
        <w:t>(</w:t>
      </w:r>
      <w:r w:rsidR="00257FCB" w:rsidRPr="00C6764B">
        <w:rPr>
          <w:rFonts w:ascii="Calibri" w:hAnsi="Calibri" w:cs="Calibri"/>
          <w:color w:val="000000"/>
          <w:sz w:val="22"/>
          <w:szCs w:val="22"/>
        </w:rPr>
        <w:t>ORL</w:t>
      </w:r>
      <w:r w:rsidR="004162FD">
        <w:rPr>
          <w:rFonts w:ascii="Calibri" w:hAnsi="Calibri" w:cs="Calibri"/>
          <w:color w:val="000000"/>
          <w:sz w:val="22"/>
          <w:szCs w:val="22"/>
        </w:rPr>
        <w:t xml:space="preserve"> klinika</w:t>
      </w:r>
      <w:r w:rsidR="00257FCB" w:rsidRPr="00C6764B">
        <w:rPr>
          <w:rFonts w:ascii="Calibri" w:hAnsi="Calibri" w:cs="Calibri"/>
          <w:color w:val="000000"/>
          <w:sz w:val="22"/>
          <w:szCs w:val="22"/>
          <w:lang w:eastAsia="zh-CN"/>
        </w:rPr>
        <w:t>)</w:t>
      </w:r>
    </w:p>
    <w:p w14:paraId="0AE0C6E8" w14:textId="714EED75" w:rsidR="00C6764B" w:rsidRPr="006A7A96" w:rsidRDefault="001A7362" w:rsidP="00257FCB">
      <w:pPr>
        <w:spacing w:line="276" w:lineRule="auto"/>
        <w:ind w:left="709"/>
        <w:rPr>
          <w:rFonts w:ascii="Calibri" w:eastAsia="Calibri" w:hAnsi="Calibri" w:cs="Calibri"/>
          <w:b/>
          <w:bCs/>
          <w:i/>
          <w:iCs/>
          <w:sz w:val="22"/>
          <w:szCs w:val="22"/>
          <w:lang w:eastAsia="en-US"/>
        </w:rPr>
      </w:pPr>
      <w:r>
        <w:rPr>
          <w:rFonts w:ascii="Calibri" w:eastAsia="Calibri" w:hAnsi="Calibri" w:cs="Calibri"/>
          <w:b/>
          <w:bCs/>
          <w:i/>
          <w:iCs/>
          <w:sz w:val="22"/>
          <w:szCs w:val="22"/>
          <w:highlight w:val="yellow"/>
          <w:lang w:eastAsia="en-US"/>
        </w:rPr>
        <w:t>p</w:t>
      </w:r>
      <w:r w:rsidRPr="001A7362">
        <w:rPr>
          <w:rFonts w:ascii="Calibri" w:eastAsia="Calibri" w:hAnsi="Calibri" w:cs="Calibri"/>
          <w:b/>
          <w:bCs/>
          <w:i/>
          <w:iCs/>
          <w:sz w:val="22"/>
          <w:szCs w:val="22"/>
          <w:highlight w:val="yellow"/>
          <w:lang w:eastAsia="en-US"/>
        </w:rPr>
        <w:t xml:space="preserve">ro </w:t>
      </w:r>
      <w:r>
        <w:rPr>
          <w:rFonts w:ascii="Calibri" w:eastAsia="Calibri" w:hAnsi="Calibri" w:cs="Calibri"/>
          <w:b/>
          <w:bCs/>
          <w:i/>
          <w:iCs/>
          <w:sz w:val="22"/>
          <w:szCs w:val="22"/>
          <w:highlight w:val="yellow"/>
          <w:lang w:eastAsia="en-US"/>
        </w:rPr>
        <w:t>č</w:t>
      </w:r>
      <w:r w:rsidR="00C6764B" w:rsidRPr="001A7362">
        <w:rPr>
          <w:rFonts w:ascii="Calibri" w:eastAsia="Calibri" w:hAnsi="Calibri" w:cs="Calibri"/>
          <w:b/>
          <w:bCs/>
          <w:i/>
          <w:iCs/>
          <w:sz w:val="22"/>
          <w:szCs w:val="22"/>
          <w:highlight w:val="yellow"/>
          <w:lang w:eastAsia="en-US"/>
        </w:rPr>
        <w:t>ást 2:</w:t>
      </w:r>
      <w:r w:rsidR="006A7A96">
        <w:rPr>
          <w:rFonts w:ascii="Calibri" w:eastAsia="Calibri" w:hAnsi="Calibri" w:cs="Calibri"/>
          <w:b/>
          <w:bCs/>
          <w:i/>
          <w:iCs/>
          <w:sz w:val="22"/>
          <w:szCs w:val="22"/>
          <w:lang w:eastAsia="en-US"/>
        </w:rPr>
        <w:t xml:space="preserve"> </w:t>
      </w:r>
      <w:r w:rsidR="00C6764B" w:rsidRPr="00C6764B">
        <w:rPr>
          <w:rFonts w:ascii="Calibri" w:eastAsia="Calibri" w:hAnsi="Calibri" w:cs="Calibri"/>
          <w:b/>
          <w:bCs/>
          <w:sz w:val="22"/>
          <w:szCs w:val="22"/>
          <w:lang w:eastAsia="en-US"/>
        </w:rPr>
        <w:t xml:space="preserve">Pardubická nemocnice, Kyjevská 44, 532 03 Pardubice </w:t>
      </w:r>
      <w:r w:rsidR="00C6764B" w:rsidRPr="00C6764B">
        <w:rPr>
          <w:rFonts w:ascii="Calibri" w:hAnsi="Calibri" w:cs="Calibri"/>
          <w:color w:val="000000"/>
          <w:sz w:val="22"/>
          <w:szCs w:val="22"/>
          <w:lang w:eastAsia="zh-CN"/>
        </w:rPr>
        <w:t>(</w:t>
      </w:r>
      <w:r w:rsidR="00C6764B" w:rsidRPr="00C6764B">
        <w:rPr>
          <w:rFonts w:ascii="Calibri" w:hAnsi="Calibri" w:cs="Calibri"/>
          <w:color w:val="000000"/>
          <w:sz w:val="22"/>
          <w:szCs w:val="22"/>
        </w:rPr>
        <w:t>ORL</w:t>
      </w:r>
      <w:r w:rsidR="004162FD">
        <w:rPr>
          <w:rFonts w:ascii="Calibri" w:hAnsi="Calibri" w:cs="Calibri"/>
          <w:color w:val="000000"/>
          <w:sz w:val="22"/>
          <w:szCs w:val="22"/>
        </w:rPr>
        <w:t xml:space="preserve"> klinika</w:t>
      </w:r>
      <w:r w:rsidR="00C6764B" w:rsidRPr="00C6764B">
        <w:rPr>
          <w:rFonts w:ascii="Calibri" w:hAnsi="Calibri" w:cs="Calibri"/>
          <w:color w:val="000000"/>
          <w:sz w:val="22"/>
          <w:szCs w:val="22"/>
          <w:lang w:eastAsia="zh-CN"/>
        </w:rPr>
        <w:t>)</w:t>
      </w:r>
    </w:p>
    <w:p w14:paraId="2945AFC0" w14:textId="1E57F035" w:rsidR="00B41887" w:rsidRPr="00BC14FD" w:rsidRDefault="00B41887"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6A7A96">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71742DCA" w14:textId="164D2DE5"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6764B">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07B1C482" w14:textId="77777777" w:rsidR="004162FD"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v důsledku změny sazby DPH není nutno ke smlouvě uzavírat dodatek.</w:t>
      </w:r>
    </w:p>
    <w:p w14:paraId="4252A330" w14:textId="7B9606A0" w:rsidR="006875E5" w:rsidRPr="009C03D9" w:rsidRDefault="006875E5" w:rsidP="00F82B02">
      <w:pPr>
        <w:widowControl w:val="0"/>
        <w:tabs>
          <w:tab w:val="left" w:pos="567"/>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F8163E">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Pr="00B90395">
        <w:rPr>
          <w:rFonts w:ascii="Calibri" w:eastAsia="SimSun" w:hAnsi="Calibri" w:cs="Calibri"/>
          <w:noProof w:val="0"/>
          <w:snapToGrid w:val="0"/>
          <w:kern w:val="1"/>
          <w:sz w:val="22"/>
          <w:szCs w:val="22"/>
          <w:lang w:eastAsia="hi-IN" w:bidi="hi-IN"/>
        </w:rPr>
        <w:t>Komplexní onkologické centrum NPK, a.s.</w:t>
      </w:r>
      <w:bookmarkEnd w:id="7"/>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DE3CAF">
      <w:pPr>
        <w:widowControl w:val="0"/>
        <w:numPr>
          <w:ilvl w:val="0"/>
          <w:numId w:val="6"/>
        </w:numPr>
        <w:tabs>
          <w:tab w:val="left" w:pos="567"/>
        </w:tabs>
        <w:suppressAutoHyphens/>
        <w:spacing w:after="60"/>
        <w:ind w:left="567" w:hanging="720"/>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EBE7E02"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6875E5">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6A7A96">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7A5210F" w14:textId="14F23490"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2036. Pokud je v českých právních předpisech stanovena lhůta delší, musí ji dodavatel použít.</w:t>
      </w:r>
    </w:p>
    <w:p w14:paraId="566D6B94" w14:textId="3CA00243" w:rsidR="009C03D9" w:rsidRPr="00EA569C" w:rsidRDefault="009C03D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EA569C">
        <w:rPr>
          <w:rFonts w:ascii="Calibri" w:eastAsia="SimSun" w:hAnsi="Calibri" w:cs="Calibri"/>
          <w:kern w:val="2"/>
          <w:sz w:val="22"/>
          <w:szCs w:val="22"/>
          <w:lang w:eastAsia="hi-IN" w:bidi="hi-IN"/>
        </w:rPr>
        <w:t>Dodavatel je povinen minimálně do konce roku 2036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10" w:name="_Hlk20150622"/>
    </w:p>
    <w:p w14:paraId="7048133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4EFA9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C3B734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AC9BD5D"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5F56038"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A0FB63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137D9D1"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009D65C2"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355150DE"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874508F"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CEE809"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EBC15A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386411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D0A4031"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63374E"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F42E94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3C4B052"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6D19BF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A671F3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BFB0F39"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38C44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0FDA668"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DD9DA4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7CCF2F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3F4ABE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40ACF84"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27EA6E05"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F5AF9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8863C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7F5036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770D7FA0" w:rsidR="001A7362" w:rsidRDefault="001A7362" w:rsidP="001A7362">
        <w:pPr>
          <w:pStyle w:val="Zpat"/>
          <w:tabs>
            <w:tab w:val="clear" w:pos="9072"/>
            <w:tab w:val="right" w:pos="9638"/>
          </w:tabs>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067DF01A"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2463133A">
          <wp:simplePos x="0" y="0"/>
          <wp:positionH relativeFrom="margin">
            <wp:posOffset>22860</wp:posOffset>
          </wp:positionH>
          <wp:positionV relativeFrom="paragraph">
            <wp:posOffset>-240665</wp:posOffset>
          </wp:positionV>
          <wp:extent cx="2082800" cy="671195"/>
          <wp:effectExtent l="0" t="0" r="0" b="0"/>
          <wp:wrapThrough wrapText="bothSides">
            <wp:wrapPolygon edited="0">
              <wp:start x="0" y="0"/>
              <wp:lineTo x="0" y="20844"/>
              <wp:lineTo x="21337" y="20844"/>
              <wp:lineTo x="21337"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5EEF2E0">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57FCB"/>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162FD"/>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12FF"/>
    <w:rsid w:val="009224EA"/>
    <w:rsid w:val="009250B6"/>
    <w:rsid w:val="0093122C"/>
    <w:rsid w:val="00933F72"/>
    <w:rsid w:val="00941C6B"/>
    <w:rsid w:val="00942E1E"/>
    <w:rsid w:val="00947296"/>
    <w:rsid w:val="00950EAA"/>
    <w:rsid w:val="00964F90"/>
    <w:rsid w:val="00965C19"/>
    <w:rsid w:val="00967458"/>
    <w:rsid w:val="00977058"/>
    <w:rsid w:val="009824E9"/>
    <w:rsid w:val="00985AB3"/>
    <w:rsid w:val="00994D9E"/>
    <w:rsid w:val="00996B53"/>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1468"/>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680"/>
    <w:rsid w:val="00D31BF4"/>
    <w:rsid w:val="00D350A6"/>
    <w:rsid w:val="00D452B2"/>
    <w:rsid w:val="00D55D33"/>
    <w:rsid w:val="00D60629"/>
    <w:rsid w:val="00D61838"/>
    <w:rsid w:val="00D61FD0"/>
    <w:rsid w:val="00D65889"/>
    <w:rsid w:val="00D7104A"/>
    <w:rsid w:val="00D71975"/>
    <w:rsid w:val="00D7201F"/>
    <w:rsid w:val="00D72EBB"/>
    <w:rsid w:val="00D73A4C"/>
    <w:rsid w:val="00D83A47"/>
    <w:rsid w:val="00D845B1"/>
    <w:rsid w:val="00D954BC"/>
    <w:rsid w:val="00D96BBA"/>
    <w:rsid w:val="00DA2B06"/>
    <w:rsid w:val="00DA3510"/>
    <w:rsid w:val="00DA5A12"/>
    <w:rsid w:val="00DB6B3B"/>
    <w:rsid w:val="00DC5F96"/>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2B02"/>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11</Pages>
  <Words>3605</Words>
  <Characters>21274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85</cp:revision>
  <cp:lastPrinted>2018-10-01T07:59:00Z</cp:lastPrinted>
  <dcterms:created xsi:type="dcterms:W3CDTF">2022-02-09T13:00:00Z</dcterms:created>
  <dcterms:modified xsi:type="dcterms:W3CDTF">2024-06-24T18:54:00Z</dcterms:modified>
</cp:coreProperties>
</file>